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color w:val="FF0000"/>
          <w:kern w:val="0"/>
          <w:sz w:val="72"/>
          <w:szCs w:val="72"/>
        </w:rPr>
        <w:t>厦 门 理 工 学 院</w:t>
      </w:r>
      <w:r>
        <w:rPr>
          <w:rFonts w:ascii="宋体" w:hAnsi="宋体" w:eastAsia="宋体" w:cs="宋体"/>
          <w:color w:val="FF0000"/>
          <w:kern w:val="0"/>
          <w:sz w:val="72"/>
          <w:szCs w:val="72"/>
        </w:rPr>
        <w:br w:type="textWrapping"/>
      </w:r>
      <w:r>
        <w:rPr>
          <w:rFonts w:ascii="宋体" w:hAnsi="宋体" w:eastAsia="宋体" w:cs="宋体"/>
          <w:kern w:val="0"/>
          <w:sz w:val="32"/>
          <w:szCs w:val="32"/>
        </w:rPr>
        <w:br w:type="textWrapping"/>
      </w:r>
      <w:r>
        <w:rPr>
          <w:rFonts w:ascii="宋体" w:hAnsi="宋体" w:eastAsia="宋体" w:cs="宋体"/>
          <w:kern w:val="0"/>
          <w:sz w:val="32"/>
          <w:szCs w:val="32"/>
        </w:rPr>
        <w:br w:type="textWrapping"/>
      </w:r>
      <w:r>
        <w:rPr>
          <w:rFonts w:ascii="宋体" w:hAnsi="宋体" w:eastAsia="宋体" w:cs="宋体"/>
          <w:kern w:val="0"/>
          <w:sz w:val="32"/>
          <w:szCs w:val="32"/>
        </w:rPr>
        <w:t xml:space="preserve">厦理工〔2016〕59号 </w:t>
      </w:r>
    </w:p>
    <w:p>
      <w:pPr>
        <w:widowControl/>
        <w:jc w:val="left"/>
        <w:rPr>
          <w:rFonts w:ascii="宋体" w:hAnsi="宋体" w:eastAsia="宋体" w:cs="宋体"/>
          <w:kern w:val="0"/>
          <w:sz w:val="24"/>
          <w:szCs w:val="24"/>
        </w:rPr>
      </w:pPr>
      <w:r>
        <w:rPr>
          <w:rFonts w:ascii="宋体" w:hAnsi="宋体" w:eastAsia="宋体" w:cs="宋体"/>
          <w:kern w:val="0"/>
          <w:sz w:val="24"/>
          <w:szCs w:val="24"/>
        </w:rPr>
        <w:pict>
          <v:rect id="_x0000_i1025" o:spt="1" style="height:2.25pt;width:415.3pt;" fillcolor="#FA0000" filled="t" stroked="f" coordsize="21600,21600" o:hr="t" o:hrstd="t" o:hrnoshade="t">
            <v:path/>
            <v:fill on="t" focussize="0,0"/>
            <v:stroke on="f"/>
            <v:imagedata o:title=""/>
            <o:lock v:ext="edit"/>
            <w10:wrap type="none"/>
            <w10:anchorlock/>
          </v:rect>
        </w:pict>
      </w:r>
    </w:p>
    <w:p>
      <w:pPr>
        <w:widowControl/>
        <w:spacing w:before="100" w:beforeAutospacing="1" w:after="100" w:afterAutospacing="1" w:line="680" w:lineRule="atLeast"/>
        <w:jc w:val="center"/>
        <w:rPr>
          <w:rFonts w:ascii="宋体" w:hAnsi="宋体" w:eastAsia="宋体" w:cs="宋体"/>
          <w:kern w:val="0"/>
          <w:sz w:val="24"/>
          <w:szCs w:val="24"/>
        </w:rPr>
      </w:pPr>
      <w:r>
        <w:rPr>
          <w:rFonts w:ascii="宋体" w:hAnsi="宋体" w:eastAsia="宋体" w:cs="宋体"/>
          <w:b/>
          <w:bCs/>
          <w:kern w:val="0"/>
          <w:sz w:val="44"/>
          <w:szCs w:val="44"/>
        </w:rPr>
        <w:t>厦门理工学院关于修订《教师实践能力提升计划实施与管理暂行办法》的通知</w:t>
      </w:r>
    </w:p>
    <w:p>
      <w:pPr>
        <w:widowControl/>
        <w:spacing w:before="100" w:beforeAutospacing="1" w:after="100" w:afterAutospacing="1" w:line="600" w:lineRule="atLeast"/>
        <w:jc w:val="left"/>
        <w:rPr>
          <w:rFonts w:ascii="宋体" w:hAnsi="宋体" w:eastAsia="宋体" w:cs="宋体"/>
          <w:kern w:val="0"/>
          <w:sz w:val="24"/>
          <w:szCs w:val="24"/>
        </w:rPr>
      </w:pPr>
      <w:r>
        <w:rPr>
          <w:rFonts w:ascii="宋体" w:hAnsi="宋体" w:eastAsia="宋体" w:cs="宋体"/>
          <w:kern w:val="0"/>
          <w:sz w:val="24"/>
          <w:szCs w:val="24"/>
        </w:rPr>
        <w:t>校内各单位：</w:t>
      </w:r>
    </w:p>
    <w:p>
      <w:pPr>
        <w:widowControl/>
        <w:spacing w:before="100" w:beforeAutospacing="1" w:after="240" w:line="600" w:lineRule="atLeast"/>
        <w:ind w:firstLine="640"/>
        <w:jc w:val="left"/>
        <w:rPr>
          <w:rFonts w:ascii="宋体" w:hAnsi="宋体" w:eastAsia="宋体" w:cs="宋体"/>
          <w:kern w:val="0"/>
          <w:sz w:val="24"/>
          <w:szCs w:val="24"/>
        </w:rPr>
      </w:pPr>
      <w:r>
        <w:rPr>
          <w:rFonts w:ascii="宋体" w:hAnsi="宋体" w:eastAsia="宋体" w:cs="宋体"/>
          <w:kern w:val="0"/>
          <w:sz w:val="24"/>
          <w:szCs w:val="24"/>
        </w:rPr>
        <w:t>为顺应我校向应用技术型大学转型，持续提高教师的实践能力和创新素质，提升“双师双能型”教师比例，经研究，决定对学校关于提高教师专业实践能力和参加社会实践的相关管理规定进行修订，修订后形成的《厦门理工学院教师实践能力提升计划实施与管理暂行办法》经校长办公会审议通过，现予以印发，请遵照执行。</w:t>
      </w:r>
    </w:p>
    <w:p>
      <w:pPr>
        <w:widowControl/>
        <w:spacing w:line="360" w:lineRule="auto"/>
        <w:ind w:left="420"/>
        <w:jc w:val="right"/>
        <w:rPr>
          <w:rFonts w:ascii="宋体" w:hAnsi="宋体" w:eastAsia="宋体" w:cs="宋体"/>
          <w:kern w:val="0"/>
          <w:sz w:val="24"/>
          <w:szCs w:val="24"/>
        </w:rPr>
      </w:pPr>
      <w:r>
        <w:rPr>
          <w:rFonts w:ascii="宋体" w:hAnsi="宋体" w:eastAsia="宋体" w:cs="宋体"/>
          <w:kern w:val="0"/>
          <w:sz w:val="32"/>
          <w:szCs w:val="32"/>
        </w:rPr>
        <w:t>厦门理工学院</w:t>
      </w:r>
    </w:p>
    <w:p>
      <w:pPr>
        <w:widowControl/>
        <w:spacing w:before="100" w:beforeAutospacing="1" w:after="100" w:afterAutospacing="1" w:line="360" w:lineRule="auto"/>
        <w:ind w:firstLine="640"/>
        <w:jc w:val="right"/>
        <w:rPr>
          <w:rFonts w:ascii="宋体" w:hAnsi="宋体" w:eastAsia="宋体" w:cs="宋体"/>
          <w:kern w:val="0"/>
          <w:sz w:val="24"/>
          <w:szCs w:val="24"/>
        </w:rPr>
      </w:pPr>
      <w:r>
        <w:rPr>
          <w:rFonts w:ascii="宋体" w:hAnsi="宋体" w:eastAsia="宋体" w:cs="宋体"/>
          <w:kern w:val="0"/>
          <w:sz w:val="32"/>
          <w:szCs w:val="32"/>
        </w:rPr>
        <w:t>2016年8月18日</w:t>
      </w:r>
    </w:p>
    <w:p>
      <w:pPr>
        <w:widowControl/>
        <w:spacing w:before="100" w:beforeAutospacing="1" w:after="100" w:afterAutospacing="1" w:line="780" w:lineRule="atLeast"/>
        <w:jc w:val="center"/>
        <w:rPr>
          <w:rFonts w:ascii="宋体" w:hAnsi="宋体" w:eastAsia="宋体" w:cs="宋体"/>
          <w:b/>
          <w:bCs/>
          <w:kern w:val="0"/>
          <w:sz w:val="44"/>
          <w:szCs w:val="44"/>
        </w:rPr>
      </w:pPr>
      <w:bookmarkStart w:id="0" w:name="_GoBack"/>
      <w:bookmarkEnd w:id="0"/>
      <w:r>
        <w:rPr>
          <w:rFonts w:ascii="宋体" w:hAnsi="宋体" w:eastAsia="宋体" w:cs="宋体"/>
          <w:b/>
          <w:bCs/>
          <w:kern w:val="0"/>
          <w:sz w:val="44"/>
          <w:szCs w:val="44"/>
        </w:rPr>
        <w:br w:type="textWrapping"/>
      </w:r>
      <w:r>
        <w:rPr>
          <w:rFonts w:ascii="宋体" w:hAnsi="宋体" w:eastAsia="宋体" w:cs="宋体"/>
          <w:b/>
          <w:bCs/>
          <w:kern w:val="0"/>
          <w:sz w:val="44"/>
          <w:szCs w:val="44"/>
        </w:rPr>
        <w:br w:type="textWrapping"/>
      </w:r>
      <w:r>
        <w:rPr>
          <w:rFonts w:ascii="宋体" w:hAnsi="宋体" w:eastAsia="宋体" w:cs="宋体"/>
          <w:b/>
          <w:bCs/>
          <w:kern w:val="0"/>
          <w:sz w:val="44"/>
          <w:szCs w:val="44"/>
        </w:rPr>
        <w:br w:type="textWrapping"/>
      </w:r>
      <w:r>
        <w:rPr>
          <w:rFonts w:ascii="宋体" w:hAnsi="宋体" w:eastAsia="宋体" w:cs="宋体"/>
          <w:b/>
          <w:bCs/>
          <w:kern w:val="0"/>
          <w:sz w:val="44"/>
          <w:szCs w:val="44"/>
        </w:rPr>
        <w:t>厦门理工学院教师实践能力提升</w:t>
      </w:r>
    </w:p>
    <w:p>
      <w:pPr>
        <w:widowControl/>
        <w:spacing w:before="100" w:beforeAutospacing="1" w:after="100" w:afterAutospacing="1" w:line="780" w:lineRule="atLeast"/>
        <w:jc w:val="center"/>
        <w:rPr>
          <w:rFonts w:ascii="宋体" w:hAnsi="宋体" w:eastAsia="宋体" w:cs="宋体"/>
          <w:kern w:val="0"/>
          <w:sz w:val="24"/>
          <w:szCs w:val="24"/>
        </w:rPr>
      </w:pPr>
      <w:r>
        <w:rPr>
          <w:rFonts w:ascii="宋体" w:hAnsi="宋体" w:eastAsia="宋体" w:cs="宋体"/>
          <w:b/>
          <w:bCs/>
          <w:kern w:val="0"/>
          <w:sz w:val="44"/>
          <w:szCs w:val="44"/>
        </w:rPr>
        <w:t>计划实施与管理暂行办法</w:t>
      </w:r>
    </w:p>
    <w:p>
      <w:pPr>
        <w:widowControl/>
        <w:spacing w:before="100" w:beforeAutospacing="1" w:after="100" w:afterAutospacing="1" w:line="780" w:lineRule="atLeast"/>
        <w:jc w:val="center"/>
        <w:rPr>
          <w:rFonts w:ascii="宋体" w:hAnsi="宋体" w:eastAsia="宋体" w:cs="宋体"/>
          <w:kern w:val="0"/>
          <w:sz w:val="24"/>
          <w:szCs w:val="24"/>
        </w:rPr>
      </w:pPr>
      <w:r>
        <w:rPr>
          <w:rFonts w:ascii="宋体" w:hAnsi="宋体" w:eastAsia="宋体" w:cs="宋体"/>
          <w:b/>
          <w:bCs/>
          <w:kern w:val="0"/>
          <w:sz w:val="44"/>
          <w:szCs w:val="44"/>
        </w:rPr>
        <w:t>（修订）</w:t>
      </w:r>
    </w:p>
    <w:p>
      <w:pPr>
        <w:widowControl/>
        <w:spacing w:before="100" w:beforeAutospacing="1" w:after="100" w:afterAutospacing="1" w:line="660" w:lineRule="atLeast"/>
        <w:jc w:val="center"/>
        <w:rPr>
          <w:rFonts w:ascii="宋体" w:hAnsi="宋体" w:eastAsia="宋体" w:cs="宋体"/>
          <w:kern w:val="0"/>
          <w:sz w:val="24"/>
          <w:szCs w:val="24"/>
        </w:rPr>
      </w:pPr>
      <w:r>
        <w:rPr>
          <w:rFonts w:ascii="宋体" w:hAnsi="宋体" w:eastAsia="宋体" w:cs="宋体"/>
          <w:b/>
          <w:bCs/>
          <w:kern w:val="0"/>
          <w:sz w:val="32"/>
          <w:szCs w:val="32"/>
        </w:rPr>
        <w:t>第一章 总 则</w:t>
      </w:r>
    </w:p>
    <w:p>
      <w:pPr>
        <w:widowControl/>
        <w:spacing w:before="100" w:beforeAutospacing="1" w:after="100" w:afterAutospacing="1" w:line="660" w:lineRule="atLeast"/>
        <w:ind w:firstLine="643"/>
        <w:jc w:val="left"/>
        <w:rPr>
          <w:rFonts w:ascii="宋体" w:hAnsi="宋体" w:eastAsia="宋体" w:cs="宋体"/>
          <w:kern w:val="0"/>
          <w:sz w:val="24"/>
          <w:szCs w:val="24"/>
        </w:rPr>
      </w:pPr>
      <w:r>
        <w:rPr>
          <w:rFonts w:ascii="宋体" w:hAnsi="宋体" w:eastAsia="宋体" w:cs="宋体"/>
          <w:b/>
          <w:bCs/>
          <w:kern w:val="0"/>
          <w:sz w:val="32"/>
          <w:szCs w:val="32"/>
        </w:rPr>
        <w:t xml:space="preserve">第一条 </w:t>
      </w:r>
      <w:r>
        <w:rPr>
          <w:rFonts w:ascii="宋体" w:hAnsi="宋体" w:eastAsia="宋体" w:cs="宋体"/>
          <w:kern w:val="0"/>
          <w:sz w:val="32"/>
          <w:szCs w:val="32"/>
        </w:rPr>
        <w:t>为顺应我校向应用技术型大学转型，推动学校综合改革，落实二级单位目标责任制，持续提高教师的实践能力和创新素质，大力提升“双师双能型”教师比例，促进教师尽快成长，结合学校师资队伍建设实际，特出台本办法。</w:t>
      </w:r>
    </w:p>
    <w:p>
      <w:pPr>
        <w:widowControl/>
        <w:spacing w:before="100" w:beforeAutospacing="1" w:after="100" w:afterAutospacing="1" w:line="660" w:lineRule="atLeast"/>
        <w:jc w:val="center"/>
        <w:rPr>
          <w:rFonts w:ascii="宋体" w:hAnsi="宋体" w:eastAsia="宋体" w:cs="宋体"/>
          <w:kern w:val="0"/>
          <w:sz w:val="24"/>
          <w:szCs w:val="24"/>
        </w:rPr>
      </w:pPr>
      <w:r>
        <w:rPr>
          <w:rFonts w:ascii="宋体" w:hAnsi="宋体" w:eastAsia="宋体" w:cs="宋体"/>
          <w:b/>
          <w:bCs/>
          <w:kern w:val="0"/>
          <w:sz w:val="32"/>
          <w:szCs w:val="32"/>
        </w:rPr>
        <w:t>第二章 实施对象</w:t>
      </w:r>
    </w:p>
    <w:p>
      <w:pPr>
        <w:widowControl/>
        <w:spacing w:before="100" w:beforeAutospacing="1" w:after="100" w:afterAutospacing="1" w:line="660" w:lineRule="atLeast"/>
        <w:ind w:firstLine="643"/>
        <w:jc w:val="left"/>
        <w:rPr>
          <w:rFonts w:ascii="宋体" w:hAnsi="宋体" w:eastAsia="宋体" w:cs="宋体"/>
          <w:kern w:val="0"/>
          <w:sz w:val="24"/>
          <w:szCs w:val="24"/>
        </w:rPr>
      </w:pPr>
      <w:r>
        <w:rPr>
          <w:rFonts w:ascii="宋体" w:hAnsi="宋体" w:eastAsia="宋体" w:cs="宋体"/>
          <w:b/>
          <w:bCs/>
          <w:kern w:val="0"/>
          <w:sz w:val="32"/>
          <w:szCs w:val="32"/>
        </w:rPr>
        <w:t xml:space="preserve">第二条 </w:t>
      </w:r>
      <w:r>
        <w:rPr>
          <w:rFonts w:ascii="宋体" w:hAnsi="宋体" w:eastAsia="宋体" w:cs="宋体"/>
          <w:kern w:val="0"/>
          <w:sz w:val="32"/>
          <w:szCs w:val="32"/>
        </w:rPr>
        <w:t>年龄不满45周岁的教师，无企事业单位（事业单位不含学校和科研院所，下同）工作经历或工作经历未满1年者，须赴企事业实践锻炼（企业博士后出站人员认同为有企事业单位工作经历）。</w:t>
      </w:r>
    </w:p>
    <w:p>
      <w:pPr>
        <w:widowControl/>
        <w:spacing w:before="100" w:beforeAutospacing="1" w:after="100" w:afterAutospacing="1" w:line="660" w:lineRule="atLeast"/>
        <w:jc w:val="center"/>
        <w:rPr>
          <w:rFonts w:ascii="宋体" w:hAnsi="宋体" w:eastAsia="宋体" w:cs="宋体"/>
          <w:kern w:val="0"/>
          <w:sz w:val="24"/>
          <w:szCs w:val="24"/>
        </w:rPr>
      </w:pPr>
      <w:r>
        <w:rPr>
          <w:rFonts w:ascii="宋体" w:hAnsi="宋体" w:eastAsia="宋体" w:cs="宋体"/>
          <w:b/>
          <w:bCs/>
          <w:kern w:val="0"/>
          <w:sz w:val="32"/>
          <w:szCs w:val="32"/>
        </w:rPr>
        <w:t>第三章 实践时间与实践单位范围</w:t>
      </w:r>
    </w:p>
    <w:p>
      <w:pPr>
        <w:widowControl/>
        <w:spacing w:before="100" w:beforeAutospacing="1" w:after="100" w:afterAutospacing="1" w:line="660" w:lineRule="atLeast"/>
        <w:ind w:firstLine="643"/>
        <w:jc w:val="left"/>
        <w:rPr>
          <w:rFonts w:ascii="宋体" w:hAnsi="宋体" w:eastAsia="宋体" w:cs="宋体"/>
          <w:kern w:val="0"/>
          <w:sz w:val="24"/>
          <w:szCs w:val="24"/>
        </w:rPr>
      </w:pPr>
      <w:r>
        <w:rPr>
          <w:rFonts w:ascii="宋体" w:hAnsi="宋体" w:eastAsia="宋体" w:cs="宋体"/>
          <w:b/>
          <w:bCs/>
          <w:kern w:val="0"/>
          <w:sz w:val="32"/>
          <w:szCs w:val="32"/>
        </w:rPr>
        <w:t>第三条</w:t>
      </w:r>
      <w:r>
        <w:rPr>
          <w:rFonts w:ascii="宋体" w:hAnsi="宋体" w:eastAsia="宋体" w:cs="宋体"/>
          <w:kern w:val="0"/>
          <w:sz w:val="32"/>
          <w:szCs w:val="32"/>
        </w:rPr>
        <w:t xml:space="preserve"> 理工类教师赴实践单位锻炼时间一般为1年、其他学科类教师赴实践单位时间可以为半年，实践结束5年后可再次申请。</w:t>
      </w:r>
    </w:p>
    <w:p>
      <w:pPr>
        <w:widowControl/>
        <w:spacing w:before="100" w:beforeAutospacing="1" w:after="100" w:afterAutospacing="1" w:line="660" w:lineRule="atLeast"/>
        <w:ind w:firstLine="643"/>
        <w:jc w:val="left"/>
        <w:rPr>
          <w:rFonts w:ascii="宋体" w:hAnsi="宋体" w:eastAsia="宋体" w:cs="宋体"/>
          <w:kern w:val="0"/>
          <w:sz w:val="24"/>
          <w:szCs w:val="24"/>
        </w:rPr>
      </w:pPr>
      <w:r>
        <w:rPr>
          <w:rFonts w:ascii="宋体" w:hAnsi="宋体" w:eastAsia="宋体" w:cs="宋体"/>
          <w:b/>
          <w:bCs/>
          <w:kern w:val="0"/>
          <w:sz w:val="32"/>
          <w:szCs w:val="32"/>
        </w:rPr>
        <w:t xml:space="preserve">第四条 </w:t>
      </w:r>
      <w:r>
        <w:rPr>
          <w:rFonts w:ascii="宋体" w:hAnsi="宋体" w:eastAsia="宋体" w:cs="宋体"/>
          <w:kern w:val="0"/>
          <w:sz w:val="32"/>
          <w:szCs w:val="32"/>
        </w:rPr>
        <w:t>实践单位原则上在厦门市及周边地区，其中实践单位应在行业中具有一定影响力的大中型企事业单位。</w:t>
      </w:r>
    </w:p>
    <w:p>
      <w:pPr>
        <w:widowControl/>
        <w:spacing w:before="100" w:beforeAutospacing="1" w:after="100" w:afterAutospacing="1" w:line="660" w:lineRule="atLeast"/>
        <w:jc w:val="center"/>
        <w:rPr>
          <w:rFonts w:ascii="宋体" w:hAnsi="宋体" w:eastAsia="宋体" w:cs="宋体"/>
          <w:kern w:val="0"/>
          <w:sz w:val="24"/>
          <w:szCs w:val="24"/>
        </w:rPr>
      </w:pPr>
      <w:r>
        <w:rPr>
          <w:rFonts w:ascii="宋体" w:hAnsi="宋体" w:eastAsia="宋体" w:cs="宋体"/>
          <w:b/>
          <w:bCs/>
          <w:kern w:val="0"/>
          <w:sz w:val="32"/>
          <w:szCs w:val="32"/>
        </w:rPr>
        <w:t>第四章 申请流程</w:t>
      </w:r>
    </w:p>
    <w:p>
      <w:pPr>
        <w:widowControl/>
        <w:spacing w:before="100" w:beforeAutospacing="1" w:after="100" w:afterAutospacing="1" w:line="660" w:lineRule="atLeast"/>
        <w:ind w:firstLine="643"/>
        <w:jc w:val="left"/>
        <w:rPr>
          <w:rFonts w:ascii="宋体" w:hAnsi="宋体" w:eastAsia="宋体" w:cs="宋体"/>
          <w:kern w:val="0"/>
          <w:sz w:val="24"/>
          <w:szCs w:val="24"/>
        </w:rPr>
      </w:pPr>
      <w:r>
        <w:rPr>
          <w:rFonts w:ascii="宋体" w:hAnsi="宋体" w:eastAsia="宋体" w:cs="宋体"/>
          <w:b/>
          <w:bCs/>
          <w:kern w:val="0"/>
          <w:sz w:val="32"/>
          <w:szCs w:val="32"/>
        </w:rPr>
        <w:t xml:space="preserve">第五条 </w:t>
      </w:r>
      <w:r>
        <w:rPr>
          <w:rFonts w:ascii="宋体" w:hAnsi="宋体" w:eastAsia="宋体" w:cs="宋体"/>
          <w:kern w:val="0"/>
          <w:sz w:val="32"/>
          <w:szCs w:val="32"/>
        </w:rPr>
        <w:t>教师每年自行向所在二级学院（部）申请。</w:t>
      </w:r>
    </w:p>
    <w:p>
      <w:pPr>
        <w:widowControl/>
        <w:spacing w:before="100" w:beforeAutospacing="1" w:after="100" w:afterAutospacing="1" w:line="660" w:lineRule="atLeast"/>
        <w:ind w:firstLine="643"/>
        <w:jc w:val="left"/>
        <w:rPr>
          <w:rFonts w:ascii="宋体" w:hAnsi="宋体" w:eastAsia="宋体" w:cs="宋体"/>
          <w:kern w:val="0"/>
          <w:sz w:val="24"/>
          <w:szCs w:val="24"/>
        </w:rPr>
      </w:pPr>
      <w:r>
        <w:rPr>
          <w:rFonts w:ascii="宋体" w:hAnsi="宋体" w:eastAsia="宋体" w:cs="宋体"/>
          <w:b/>
          <w:bCs/>
          <w:kern w:val="0"/>
          <w:sz w:val="32"/>
          <w:szCs w:val="32"/>
        </w:rPr>
        <w:t xml:space="preserve">第六条 </w:t>
      </w:r>
      <w:r>
        <w:rPr>
          <w:rFonts w:ascii="宋体" w:hAnsi="宋体" w:eastAsia="宋体" w:cs="宋体"/>
          <w:kern w:val="0"/>
          <w:sz w:val="32"/>
          <w:szCs w:val="32"/>
        </w:rPr>
        <w:t>二级学院（部）有计划地组织好本单位教师赴企事业单位实践锻炼的工作，并于每年6月1日前将相关材料送人事处（教师发展中心）报备，包括：</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1.相关实践单位接收协议，包含工作任务安排及工作时间；</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2.二级学院（部）实践锻炼教师人员汇总表。</w:t>
      </w:r>
    </w:p>
    <w:p>
      <w:pPr>
        <w:widowControl/>
        <w:spacing w:before="100" w:beforeAutospacing="1" w:after="100" w:afterAutospacing="1" w:line="660" w:lineRule="atLeast"/>
        <w:jc w:val="center"/>
        <w:rPr>
          <w:rFonts w:ascii="宋体" w:hAnsi="宋体" w:eastAsia="宋体" w:cs="宋体"/>
          <w:kern w:val="0"/>
          <w:sz w:val="24"/>
          <w:szCs w:val="24"/>
        </w:rPr>
      </w:pPr>
      <w:r>
        <w:rPr>
          <w:rFonts w:ascii="宋体" w:hAnsi="宋体" w:eastAsia="宋体" w:cs="宋体"/>
          <w:b/>
          <w:bCs/>
          <w:kern w:val="0"/>
          <w:sz w:val="32"/>
          <w:szCs w:val="32"/>
        </w:rPr>
        <w:t>第五章 考核任务</w:t>
      </w:r>
    </w:p>
    <w:p>
      <w:pPr>
        <w:widowControl/>
        <w:spacing w:before="100" w:beforeAutospacing="1" w:after="100" w:afterAutospacing="1" w:line="660" w:lineRule="atLeast"/>
        <w:ind w:firstLine="643"/>
        <w:jc w:val="left"/>
        <w:rPr>
          <w:rFonts w:ascii="宋体" w:hAnsi="宋体" w:eastAsia="宋体" w:cs="宋体"/>
          <w:kern w:val="0"/>
          <w:sz w:val="24"/>
          <w:szCs w:val="24"/>
        </w:rPr>
      </w:pPr>
      <w:r>
        <w:rPr>
          <w:rFonts w:ascii="宋体" w:hAnsi="宋体" w:eastAsia="宋体" w:cs="宋体"/>
          <w:b/>
          <w:bCs/>
          <w:kern w:val="0"/>
          <w:sz w:val="32"/>
          <w:szCs w:val="32"/>
        </w:rPr>
        <w:t>第七条</w:t>
      </w:r>
      <w:r>
        <w:rPr>
          <w:rFonts w:ascii="宋体" w:hAnsi="宋体" w:eastAsia="宋体" w:cs="宋体"/>
          <w:kern w:val="0"/>
          <w:sz w:val="32"/>
          <w:szCs w:val="32"/>
        </w:rPr>
        <w:t xml:space="preserve"> 赴企事业进行实践锻炼的教师，需在实践锻炼期内完成相应任务，实践锻炼任务应包括以下基本任务（1-4项）和工作实绩中的1项。</w:t>
      </w:r>
    </w:p>
    <w:p>
      <w:pPr>
        <w:widowControl/>
        <w:spacing w:before="100" w:beforeAutospacing="1" w:after="100" w:afterAutospacing="1" w:line="660" w:lineRule="atLeast"/>
        <w:ind w:firstLine="643"/>
        <w:jc w:val="left"/>
        <w:rPr>
          <w:rFonts w:ascii="宋体" w:hAnsi="宋体" w:eastAsia="宋体" w:cs="宋体"/>
          <w:kern w:val="0"/>
          <w:sz w:val="24"/>
          <w:szCs w:val="24"/>
        </w:rPr>
      </w:pPr>
      <w:r>
        <w:rPr>
          <w:rFonts w:ascii="宋体" w:hAnsi="宋体" w:eastAsia="宋体" w:cs="宋体"/>
          <w:b/>
          <w:bCs/>
          <w:kern w:val="0"/>
          <w:sz w:val="32"/>
          <w:szCs w:val="32"/>
        </w:rPr>
        <w:t>基本任务：</w:t>
      </w:r>
      <w:r>
        <w:rPr>
          <w:rFonts w:ascii="宋体" w:hAnsi="宋体" w:eastAsia="宋体" w:cs="宋体"/>
          <w:kern w:val="0"/>
          <w:sz w:val="32"/>
          <w:szCs w:val="32"/>
        </w:rPr>
        <w:t>教师在与实践单位签订接受协议后，应完成以下1-4项的任务：</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1.掌握企事业单位对相关专业核心知识及能力的需求，收集整理形成相关专业的教学案例若干个或丰富课堂教学内容、改进教学方法的对策方案；</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2.根据在实践单位锻炼的情况，为所在二级学院（部）全体教师举办一场与实践锻炼相关的讲座；</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3.撰写不少于3000字调查研究报告1份；</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4.完成实践单位和学校、学院教学、科研、服务等任务。</w:t>
      </w:r>
    </w:p>
    <w:p>
      <w:pPr>
        <w:widowControl/>
        <w:spacing w:before="100" w:beforeAutospacing="1" w:after="100" w:afterAutospacing="1" w:line="660" w:lineRule="atLeast"/>
        <w:ind w:firstLine="643"/>
        <w:jc w:val="left"/>
        <w:rPr>
          <w:rFonts w:ascii="宋体" w:hAnsi="宋体" w:eastAsia="宋体" w:cs="宋体"/>
          <w:kern w:val="0"/>
          <w:sz w:val="24"/>
          <w:szCs w:val="24"/>
        </w:rPr>
      </w:pPr>
      <w:r>
        <w:rPr>
          <w:rFonts w:ascii="宋体" w:hAnsi="宋体" w:eastAsia="宋体" w:cs="宋体"/>
          <w:b/>
          <w:bCs/>
          <w:kern w:val="0"/>
          <w:sz w:val="32"/>
          <w:szCs w:val="32"/>
        </w:rPr>
        <w:t>工作实绩：</w:t>
      </w:r>
      <w:r>
        <w:rPr>
          <w:rFonts w:ascii="宋体" w:hAnsi="宋体" w:eastAsia="宋体" w:cs="宋体"/>
          <w:kern w:val="0"/>
          <w:sz w:val="32"/>
          <w:szCs w:val="32"/>
        </w:rPr>
        <w:t>教师在实践终期考核前，须至少完成工作实绩项中的1项。</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5.理工类教师须至少完成（①-⑦）工作实绩项中的1项：</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①获得实践单位横向科研项目的立项到校经费5万元及以上；</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②促成科研成果在实践单位的应用转化，到校收入达5万元及以上；</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③获得实践单位在我校设立的培训项目立项，到校经费达5万元及以上；</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④与实践单位合作申报成功1项省级及以上纵向科研项目或科研成果奖（我校教师为项目/成果负责人，或学校列申报单位前两位；学校排名第二的，项目到校经费占总经费的40%及以上）；</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⑤与实践单位合作申报成功1个市级及以上科研（或教学、创业）创新平台或创新团队（我校教师为负责人，或学校列申报单位前两位；学校排名第二的，平台到校经费占总经费20%及以上）；</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⑥促成实践单位在学校设立5（万元／年）及以上的奖（助）学金等专项基金；</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⑦完成应用型专业教材1部。</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6.文经管类教师须至少完成（①-⑦）工作实绩项中的1项：</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①获得实践单位横向科研项目的立项到校经费3万元及以上；</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②促成科研成果在实践单位的应用转化，到校收入达3万元及以上；</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③获得实践单位在我校设立的培训项目立项，到校经费达3万元及以上；</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④与实践单位合作申报成功1个市级及以上科研（教学、创业）创新平台或创新团队（我校教师为负责人，或学校列申报单位前两位；学校排名第二的，平台到校经费占总经费20%及以上）；</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⑤促成实践单位在学校设立3（万元／年）及以上的奖（助）学金等专项基金；</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⑥获得厅市级及以上主要领导肯定性批示或被厅市级及以上单位以文件方式采纳；</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⑦完成应用型专业教材1部。</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7.思政类、艺术类、公体类、公共基础课类等教师须至少完成（①-⑦）工作实绩项中的1项：</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①获得实践单位横向科研项目的立项到校经费1万元及以上；</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②促成科研成果在实践单位的应用转化，到校收入达1万元及以上；</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③获得实践单位在我校设立的培训项目立项，到校经费达1万元及以上；</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④与实践单位合作申报成功1个市级及以上科研（或教学、创业）创新平台或创新团队（我校教师为负责人，或学校列申报单位前两位；学校排名第二的，平台到校经费占总经费20%及以上）；</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⑤完成应用型教学案例讲义或出版的教材1部；</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⑥获得厅市级及以上主要领导肯定性批示或被厅市级及以上单位以文件方式采纳；</w:t>
      </w:r>
    </w:p>
    <w:p>
      <w:pPr>
        <w:widowControl/>
        <w:spacing w:before="100" w:beforeAutospacing="1" w:after="100" w:afterAutospacing="1" w:line="660" w:lineRule="atLeast"/>
        <w:ind w:firstLine="640"/>
        <w:jc w:val="left"/>
        <w:rPr>
          <w:rFonts w:ascii="宋体" w:hAnsi="宋体" w:eastAsia="宋体" w:cs="宋体"/>
          <w:kern w:val="0"/>
          <w:sz w:val="24"/>
          <w:szCs w:val="24"/>
        </w:rPr>
      </w:pPr>
      <w:r>
        <w:rPr>
          <w:rFonts w:ascii="宋体" w:hAnsi="宋体" w:eastAsia="宋体" w:cs="宋体"/>
          <w:kern w:val="0"/>
          <w:sz w:val="32"/>
          <w:szCs w:val="32"/>
        </w:rPr>
        <w:t>⑦与实践高校合作申报成功一项省级以上教研教改项目的立项到校经费0.3万元及以上。</w:t>
      </w:r>
    </w:p>
    <w:p>
      <w:pPr>
        <w:widowControl/>
        <w:spacing w:before="100" w:beforeAutospacing="1" w:after="100" w:afterAutospacing="1" w:line="660" w:lineRule="atLeast"/>
        <w:jc w:val="center"/>
        <w:rPr>
          <w:rFonts w:ascii="宋体" w:hAnsi="宋体" w:eastAsia="宋体" w:cs="宋体"/>
          <w:kern w:val="0"/>
          <w:sz w:val="24"/>
          <w:szCs w:val="24"/>
        </w:rPr>
      </w:pPr>
      <w:r>
        <w:rPr>
          <w:rFonts w:ascii="宋体" w:hAnsi="宋体" w:eastAsia="宋体" w:cs="宋体"/>
          <w:b/>
          <w:bCs/>
          <w:kern w:val="0"/>
          <w:sz w:val="32"/>
          <w:szCs w:val="32"/>
        </w:rPr>
        <w:t>第六章 管理与考核</w:t>
      </w:r>
    </w:p>
    <w:p>
      <w:pPr>
        <w:widowControl/>
        <w:spacing w:before="100" w:beforeAutospacing="1" w:after="100" w:afterAutospacing="1" w:line="660" w:lineRule="atLeast"/>
        <w:ind w:firstLine="643"/>
        <w:jc w:val="left"/>
        <w:rPr>
          <w:rFonts w:ascii="宋体" w:hAnsi="宋体" w:eastAsia="宋体" w:cs="宋体"/>
          <w:kern w:val="0"/>
          <w:sz w:val="24"/>
          <w:szCs w:val="24"/>
        </w:rPr>
      </w:pPr>
      <w:r>
        <w:rPr>
          <w:rFonts w:ascii="宋体" w:hAnsi="宋体" w:eastAsia="宋体" w:cs="宋体"/>
          <w:b/>
          <w:bCs/>
          <w:kern w:val="0"/>
          <w:sz w:val="32"/>
          <w:szCs w:val="32"/>
        </w:rPr>
        <w:t>第八条</w:t>
      </w:r>
      <w:r>
        <w:rPr>
          <w:rFonts w:ascii="宋体" w:hAnsi="宋体" w:eastAsia="宋体" w:cs="宋体"/>
          <w:kern w:val="0"/>
          <w:sz w:val="32"/>
          <w:szCs w:val="32"/>
        </w:rPr>
        <w:t xml:space="preserve"> 二级学院（部）负责教师赴企事业实践锻炼的具体组织和管理工作。实践锻炼期间，选派教师应服从企事业的安排与管理，按照规定时间到企事业人事部门报到，并与二级学院（部）及时沟通、汇报自己实践锻炼情况。</w:t>
      </w:r>
    </w:p>
    <w:p>
      <w:pPr>
        <w:widowControl/>
        <w:spacing w:before="100" w:beforeAutospacing="1" w:after="100" w:afterAutospacing="1" w:line="660" w:lineRule="atLeast"/>
        <w:ind w:firstLine="643"/>
        <w:jc w:val="left"/>
        <w:rPr>
          <w:rFonts w:ascii="宋体" w:hAnsi="宋体" w:eastAsia="宋体" w:cs="宋体"/>
          <w:kern w:val="0"/>
          <w:sz w:val="24"/>
          <w:szCs w:val="24"/>
        </w:rPr>
      </w:pPr>
      <w:r>
        <w:rPr>
          <w:rFonts w:ascii="宋体" w:hAnsi="宋体" w:eastAsia="宋体" w:cs="宋体"/>
          <w:b/>
          <w:bCs/>
          <w:kern w:val="0"/>
          <w:sz w:val="32"/>
          <w:szCs w:val="32"/>
        </w:rPr>
        <w:t xml:space="preserve">第九条 </w:t>
      </w:r>
      <w:r>
        <w:rPr>
          <w:rFonts w:ascii="宋体" w:hAnsi="宋体" w:eastAsia="宋体" w:cs="宋体"/>
          <w:kern w:val="0"/>
          <w:sz w:val="32"/>
          <w:szCs w:val="32"/>
        </w:rPr>
        <w:t>实践锻炼期满，教师应立即返回原工作岗位，并按实践锻炼任务要求提交考核材料，经二级学院（部）教学指导委员会考核后，报学校审定。考核材料应包括上述的基本任务（1-4项）和工作实绩（不少于1项），每季度企业出具的实践工作情况报告，以及二级学院（部）认为有效的其它材料。</w:t>
      </w:r>
    </w:p>
    <w:p>
      <w:pPr>
        <w:widowControl/>
        <w:spacing w:before="100" w:beforeAutospacing="1" w:after="100" w:afterAutospacing="1" w:line="660" w:lineRule="atLeast"/>
        <w:ind w:firstLine="643"/>
        <w:jc w:val="left"/>
        <w:rPr>
          <w:rFonts w:ascii="宋体" w:hAnsi="宋体" w:eastAsia="宋体" w:cs="宋体"/>
          <w:kern w:val="0"/>
          <w:sz w:val="24"/>
          <w:szCs w:val="24"/>
        </w:rPr>
      </w:pPr>
      <w:r>
        <w:rPr>
          <w:rFonts w:ascii="宋体" w:hAnsi="宋体" w:eastAsia="宋体" w:cs="宋体"/>
          <w:b/>
          <w:bCs/>
          <w:kern w:val="0"/>
          <w:sz w:val="32"/>
          <w:szCs w:val="32"/>
        </w:rPr>
        <w:t xml:space="preserve">第十条 </w:t>
      </w:r>
      <w:r>
        <w:rPr>
          <w:rFonts w:ascii="宋体" w:hAnsi="宋体" w:eastAsia="宋体" w:cs="宋体"/>
          <w:kern w:val="0"/>
          <w:sz w:val="32"/>
          <w:szCs w:val="32"/>
        </w:rPr>
        <w:t>考核结果分为合格、不合格，基本任务和工作实绩（不少于1项）完成者为合格。考核合格结论作为教师晋升职称的重要依据,同时按考核合格人数学校在奖励绩效中按每人2万元划拨给所在二级学院；考核不合格者，在教师晋升职称时不认可其实践锻炼经历。</w:t>
      </w:r>
    </w:p>
    <w:p>
      <w:pPr>
        <w:widowControl/>
        <w:spacing w:before="100" w:beforeAutospacing="1" w:after="100" w:afterAutospacing="1" w:line="660" w:lineRule="atLeast"/>
        <w:jc w:val="center"/>
        <w:rPr>
          <w:rFonts w:ascii="宋体" w:hAnsi="宋体" w:eastAsia="宋体" w:cs="宋体"/>
          <w:kern w:val="0"/>
          <w:sz w:val="24"/>
          <w:szCs w:val="24"/>
        </w:rPr>
      </w:pPr>
      <w:r>
        <w:rPr>
          <w:rFonts w:ascii="宋体" w:hAnsi="宋体" w:eastAsia="宋体" w:cs="宋体"/>
          <w:b/>
          <w:bCs/>
          <w:kern w:val="0"/>
          <w:sz w:val="32"/>
          <w:szCs w:val="32"/>
        </w:rPr>
        <w:t>第七章 附 则</w:t>
      </w:r>
    </w:p>
    <w:p>
      <w:pPr>
        <w:widowControl/>
        <w:spacing w:before="100" w:beforeAutospacing="1" w:after="100" w:afterAutospacing="1" w:line="660" w:lineRule="atLeast"/>
        <w:ind w:firstLine="643"/>
        <w:jc w:val="left"/>
        <w:rPr>
          <w:rFonts w:ascii="宋体" w:hAnsi="宋体" w:eastAsia="宋体" w:cs="宋体"/>
          <w:kern w:val="0"/>
          <w:sz w:val="24"/>
          <w:szCs w:val="24"/>
        </w:rPr>
      </w:pPr>
      <w:r>
        <w:rPr>
          <w:rFonts w:ascii="宋体" w:hAnsi="宋体" w:eastAsia="宋体" w:cs="宋体"/>
          <w:b/>
          <w:bCs/>
          <w:kern w:val="0"/>
          <w:sz w:val="32"/>
          <w:szCs w:val="32"/>
        </w:rPr>
        <w:t xml:space="preserve">第十一条 </w:t>
      </w:r>
      <w:r>
        <w:rPr>
          <w:rFonts w:ascii="宋体" w:hAnsi="宋体" w:eastAsia="宋体" w:cs="宋体"/>
          <w:kern w:val="0"/>
          <w:sz w:val="32"/>
          <w:szCs w:val="32"/>
        </w:rPr>
        <w:t>二级学院（部）要切实为教师实践锻炼创造条件，积极与相关企事业取得联系，保持良好的长期合作关系，建立教师实践锻炼基地。</w:t>
      </w:r>
    </w:p>
    <w:p>
      <w:pPr>
        <w:widowControl/>
        <w:spacing w:before="100" w:beforeAutospacing="1" w:after="100" w:afterAutospacing="1" w:line="660" w:lineRule="atLeast"/>
        <w:ind w:firstLine="643"/>
        <w:jc w:val="left"/>
        <w:rPr>
          <w:rFonts w:ascii="宋体" w:hAnsi="宋体" w:eastAsia="宋体" w:cs="宋体"/>
          <w:kern w:val="0"/>
          <w:sz w:val="24"/>
          <w:szCs w:val="24"/>
        </w:rPr>
      </w:pPr>
      <w:r>
        <w:rPr>
          <w:rFonts w:ascii="宋体" w:hAnsi="宋体" w:eastAsia="宋体" w:cs="宋体"/>
          <w:b/>
          <w:bCs/>
          <w:kern w:val="0"/>
          <w:sz w:val="32"/>
          <w:szCs w:val="32"/>
        </w:rPr>
        <w:t xml:space="preserve">第十二条 </w:t>
      </w:r>
      <w:r>
        <w:rPr>
          <w:rFonts w:ascii="宋体" w:hAnsi="宋体" w:eastAsia="宋体" w:cs="宋体"/>
          <w:kern w:val="0"/>
          <w:sz w:val="32"/>
          <w:szCs w:val="32"/>
        </w:rPr>
        <w:t>教师在实践锻炼期间应努力考取相关职业资格证书。</w:t>
      </w:r>
    </w:p>
    <w:p>
      <w:pPr>
        <w:widowControl/>
        <w:spacing w:before="100" w:beforeAutospacing="1" w:after="100" w:afterAutospacing="1" w:line="660" w:lineRule="atLeast"/>
        <w:ind w:firstLine="643"/>
        <w:jc w:val="left"/>
        <w:rPr>
          <w:rFonts w:ascii="宋体" w:hAnsi="宋体" w:eastAsia="宋体" w:cs="宋体"/>
          <w:kern w:val="0"/>
          <w:sz w:val="24"/>
          <w:szCs w:val="24"/>
        </w:rPr>
      </w:pPr>
      <w:r>
        <w:rPr>
          <w:rFonts w:ascii="宋体" w:hAnsi="宋体" w:eastAsia="宋体" w:cs="宋体"/>
          <w:b/>
          <w:bCs/>
          <w:kern w:val="0"/>
          <w:sz w:val="32"/>
          <w:szCs w:val="32"/>
        </w:rPr>
        <w:t xml:space="preserve">第十三条 </w:t>
      </w:r>
      <w:r>
        <w:rPr>
          <w:rFonts w:ascii="宋体" w:hAnsi="宋体" w:eastAsia="宋体" w:cs="宋体"/>
          <w:kern w:val="0"/>
          <w:sz w:val="32"/>
          <w:szCs w:val="32"/>
        </w:rPr>
        <w:t>除教师系列外，自然科学研究系列、实验技术系列人员也可参照本办法执行。</w:t>
      </w:r>
    </w:p>
    <w:p>
      <w:pPr>
        <w:widowControl/>
        <w:spacing w:before="100" w:beforeAutospacing="1" w:after="100" w:afterAutospacing="1" w:line="660" w:lineRule="atLeast"/>
        <w:ind w:firstLine="643"/>
        <w:jc w:val="left"/>
        <w:rPr>
          <w:rFonts w:ascii="宋体" w:hAnsi="宋体" w:eastAsia="宋体" w:cs="宋体"/>
          <w:kern w:val="0"/>
          <w:sz w:val="24"/>
          <w:szCs w:val="24"/>
        </w:rPr>
      </w:pPr>
      <w:r>
        <w:rPr>
          <w:rFonts w:ascii="宋体" w:hAnsi="宋体" w:eastAsia="宋体" w:cs="宋体"/>
          <w:b/>
          <w:bCs/>
          <w:kern w:val="0"/>
          <w:sz w:val="32"/>
          <w:szCs w:val="32"/>
        </w:rPr>
        <w:t xml:space="preserve">第十四条 </w:t>
      </w:r>
      <w:r>
        <w:rPr>
          <w:rFonts w:ascii="宋体" w:hAnsi="宋体" w:eastAsia="宋体" w:cs="宋体"/>
          <w:kern w:val="0"/>
          <w:sz w:val="32"/>
          <w:szCs w:val="32"/>
        </w:rPr>
        <w:t>思政类、艺术类、公体类、公共基础课类等教师具有连续6个月及以上国内著名高校或研究机构从事学习、研修、访学、合作研究等经历，并提供相应的成果证明材料，可视同为具有企事业单位经历。</w:t>
      </w:r>
    </w:p>
    <w:p>
      <w:pPr>
        <w:widowControl/>
        <w:spacing w:before="100" w:beforeAutospacing="1" w:after="100" w:afterAutospacing="1" w:line="660" w:lineRule="atLeast"/>
        <w:ind w:firstLine="643"/>
        <w:jc w:val="left"/>
        <w:rPr>
          <w:rFonts w:ascii="宋体" w:hAnsi="宋体" w:eastAsia="宋体" w:cs="宋体"/>
          <w:kern w:val="0"/>
          <w:sz w:val="24"/>
          <w:szCs w:val="24"/>
        </w:rPr>
      </w:pPr>
      <w:r>
        <w:rPr>
          <w:rFonts w:ascii="宋体" w:hAnsi="宋体" w:eastAsia="宋体" w:cs="宋体"/>
          <w:b/>
          <w:bCs/>
          <w:kern w:val="0"/>
          <w:sz w:val="32"/>
          <w:szCs w:val="32"/>
        </w:rPr>
        <w:t>第十五条</w:t>
      </w:r>
      <w:r>
        <w:rPr>
          <w:rFonts w:ascii="宋体" w:hAnsi="宋体" w:eastAsia="宋体" w:cs="宋体"/>
          <w:kern w:val="0"/>
          <w:sz w:val="32"/>
          <w:szCs w:val="32"/>
        </w:rPr>
        <w:t xml:space="preserve"> 本办法自发布之日起实施，学校原有《厦门理工学院关于提高专业实践能力的决定》（厦理工[2007]12号）、《厦门理工学院专任教师参加社会实践暂行规定》（厦理工人[2010]3号）文件同时废止。</w:t>
      </w:r>
    </w:p>
    <w:p>
      <w:pPr>
        <w:widowControl/>
        <w:spacing w:before="100" w:beforeAutospacing="1" w:after="100" w:afterAutospacing="1" w:line="660" w:lineRule="atLeast"/>
        <w:ind w:firstLine="643"/>
        <w:jc w:val="left"/>
        <w:rPr>
          <w:rFonts w:ascii="宋体" w:hAnsi="宋体" w:eastAsia="宋体" w:cs="宋体"/>
          <w:kern w:val="0"/>
          <w:sz w:val="24"/>
          <w:szCs w:val="24"/>
        </w:rPr>
      </w:pPr>
      <w:r>
        <w:rPr>
          <w:rFonts w:ascii="宋体" w:hAnsi="宋体" w:eastAsia="宋体" w:cs="宋体"/>
          <w:b/>
          <w:bCs/>
          <w:kern w:val="0"/>
          <w:sz w:val="32"/>
          <w:szCs w:val="32"/>
        </w:rPr>
        <w:t>第十六条</w:t>
      </w:r>
      <w:r>
        <w:rPr>
          <w:rFonts w:ascii="宋体" w:hAnsi="宋体" w:eastAsia="宋体" w:cs="宋体"/>
          <w:kern w:val="0"/>
          <w:sz w:val="32"/>
          <w:szCs w:val="32"/>
        </w:rPr>
        <w:t xml:space="preserve"> 本暂行办法由学校人事处负责解释。</w:t>
      </w:r>
    </w:p>
    <w:tbl>
      <w:tblPr>
        <w:tblStyle w:val="6"/>
        <w:tblW w:w="7808" w:type="dxa"/>
        <w:tblCellSpacing w:w="0" w:type="dxa"/>
        <w:tblInd w:w="0" w:type="dxa"/>
        <w:tblLayout w:type="fixed"/>
        <w:tblCellMar>
          <w:top w:w="0" w:type="dxa"/>
          <w:left w:w="0" w:type="dxa"/>
          <w:bottom w:w="0" w:type="dxa"/>
          <w:right w:w="0" w:type="dxa"/>
        </w:tblCellMar>
      </w:tblPr>
      <w:tblGrid>
        <w:gridCol w:w="7808"/>
      </w:tblGrid>
      <w:tr>
        <w:tblPrEx>
          <w:tblLayout w:type="fixed"/>
          <w:tblCellMar>
            <w:top w:w="0" w:type="dxa"/>
            <w:left w:w="0" w:type="dxa"/>
            <w:bottom w:w="0" w:type="dxa"/>
            <w:right w:w="0" w:type="dxa"/>
          </w:tblCellMar>
        </w:tblPrEx>
        <w:trPr>
          <w:tblCellSpacing w:w="0" w:type="dxa"/>
        </w:trPr>
        <w:tc>
          <w:tcPr>
            <w:tcW w:w="7808" w:type="dxa"/>
            <w:vAlign w:val="center"/>
          </w:tcPr>
          <w:p>
            <w:pPr>
              <w:widowControl/>
              <w:jc w:val="left"/>
              <w:rPr>
                <w:rFonts w:ascii="宋体" w:hAnsi="宋体" w:eastAsia="宋体" w:cs="宋体"/>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6FD0"/>
    <w:rsid w:val="00206FD0"/>
    <w:rsid w:val="008B5BCD"/>
    <w:rsid w:val="3CD02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410</Words>
  <Characters>2337</Characters>
  <Lines>19</Lines>
  <Paragraphs>5</Paragraphs>
  <TotalTime>0</TotalTime>
  <ScaleCrop>false</ScaleCrop>
  <LinksUpToDate>false</LinksUpToDate>
  <CharactersWithSpaces>2742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2017-03-21T03:06:00Z</dcterms:created>
  <dc:creator>梅霞林</dc:creator>
  <cp:lastModifiedBy>MEI</cp:lastModifiedBy>
  <dcterms:modified xsi:type="dcterms:W3CDTF">2019-03-07T01:17:34Z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